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03A2" w:rsidRDefault="00AE235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Programa de Pós-graduação em Biologia Celular e Estrutural Aplicadas</w:t>
      </w:r>
    </w:p>
    <w:p w14:paraId="00000002" w14:textId="77777777" w:rsidR="002F03A2" w:rsidRPr="00AE2351" w:rsidRDefault="00AE2351">
      <w:pPr>
        <w:jc w:val="center"/>
        <w:rPr>
          <w:rFonts w:ascii="Times New Roman" w:eastAsia="Times New Roman" w:hAnsi="Times New Roman" w:cs="Times New Roman"/>
          <w:b/>
          <w:sz w:val="24"/>
          <w:szCs w:val="24"/>
          <w:lang w:val="en-US"/>
        </w:rPr>
      </w:pPr>
      <w:r w:rsidRPr="00AE2351">
        <w:rPr>
          <w:rFonts w:ascii="Times New Roman" w:eastAsia="Times New Roman" w:hAnsi="Times New Roman" w:cs="Times New Roman"/>
          <w:b/>
          <w:sz w:val="24"/>
          <w:szCs w:val="24"/>
          <w:lang w:val="en-US"/>
        </w:rPr>
        <w:t>I Workshop Online de Biologia Celular</w:t>
      </w:r>
    </w:p>
    <w:p w14:paraId="00000003" w14:textId="77777777" w:rsidR="002F03A2" w:rsidRDefault="00AE235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Normas para a submissão de resumos </w:t>
      </w:r>
    </w:p>
    <w:p w14:paraId="00000004" w14:textId="77777777" w:rsidR="002F03A2" w:rsidRDefault="002F03A2">
      <w:pPr>
        <w:jc w:val="both"/>
        <w:rPr>
          <w:rFonts w:ascii="Times New Roman" w:eastAsia="Times New Roman" w:hAnsi="Times New Roman" w:cs="Times New Roman"/>
          <w:sz w:val="24"/>
          <w:szCs w:val="24"/>
        </w:rPr>
      </w:pPr>
    </w:p>
    <w:p w14:paraId="00000005"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Cada inscrito no evento poderá submeter 1 resumo. O autor deve estar inscrito no evento antes do envio do resumo. O texto deve ser redigido em português e não deve conter erros ortográficos ou gramaticais. O arquivo contendo o resumo deve ser formatado </w:t>
      </w:r>
      <w:r>
        <w:rPr>
          <w:rFonts w:ascii="Times New Roman" w:eastAsia="Times New Roman" w:hAnsi="Times New Roman" w:cs="Times New Roman"/>
          <w:color w:val="000000"/>
          <w:sz w:val="24"/>
          <w:szCs w:val="24"/>
        </w:rPr>
        <w:t>de acordo com as seguintes normas técnicas:</w:t>
      </w:r>
    </w:p>
    <w:p w14:paraId="00000006" w14:textId="77777777" w:rsidR="002F03A2" w:rsidRDefault="00AE2351">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Tipo da fonte: Arial</w:t>
      </w:r>
    </w:p>
    <w:p w14:paraId="00000007" w14:textId="77777777" w:rsidR="002F03A2" w:rsidRDefault="00AE2351">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Tamanho da fonte: 12</w:t>
      </w:r>
    </w:p>
    <w:p w14:paraId="00000008" w14:textId="77777777" w:rsidR="002F03A2" w:rsidRDefault="00AE2351">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Espaçamento entre linhas: 1,5</w:t>
      </w:r>
    </w:p>
    <w:p w14:paraId="00000009" w14:textId="77777777" w:rsidR="002F03A2" w:rsidRDefault="00AE2351">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justificado</w:t>
      </w:r>
    </w:p>
    <w:p w14:paraId="0000000A" w14:textId="77777777" w:rsidR="002F03A2" w:rsidRDefault="00AE2351">
      <w:pPr>
        <w:ind w:lef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título do resumo deve ser formatado seguindo as seguintes normas técnicas:</w:t>
      </w:r>
    </w:p>
    <w:p w14:paraId="0000000B" w14:textId="77777777" w:rsidR="002F03A2" w:rsidRDefault="00AE2351">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Fonte: Arial (negrito)</w:t>
      </w:r>
    </w:p>
    <w:p w14:paraId="0000000C" w14:textId="77777777" w:rsidR="002F03A2" w:rsidRDefault="00AE2351">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Tamanho da fonte: 14</w:t>
      </w:r>
    </w:p>
    <w:p w14:paraId="0000000D" w14:textId="77777777" w:rsidR="002F03A2" w:rsidRDefault="00AE2351">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Espaçamento: 1</w:t>
      </w:r>
    </w:p>
    <w:p w14:paraId="0000000E" w14:textId="77777777" w:rsidR="002F03A2" w:rsidRDefault="00AE2351">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Limite de caracteres: 200 caracteres contando os espaços, sem ponto final</w:t>
      </w:r>
    </w:p>
    <w:p w14:paraId="0000000F" w14:textId="4DD01416"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resumos poderão ser submetidos a partir do dia </w:t>
      </w:r>
      <w:r>
        <w:rPr>
          <w:rFonts w:ascii="Times New Roman" w:eastAsia="Times New Roman" w:hAnsi="Times New Roman" w:cs="Times New Roman"/>
          <w:b/>
          <w:color w:val="000000"/>
          <w:sz w:val="24"/>
          <w:szCs w:val="24"/>
        </w:rPr>
        <w:t xml:space="preserve">17/05/2021 </w:t>
      </w:r>
      <w:r>
        <w:rPr>
          <w:rFonts w:ascii="Times New Roman" w:eastAsia="Times New Roman" w:hAnsi="Times New Roman" w:cs="Times New Roman"/>
          <w:color w:val="000000"/>
          <w:sz w:val="24"/>
          <w:szCs w:val="24"/>
        </w:rPr>
        <w:t xml:space="preserve">até o dia </w:t>
      </w:r>
      <w:r w:rsidR="00794F16" w:rsidRPr="00794F16">
        <w:rPr>
          <w:rFonts w:ascii="Times New Roman" w:eastAsia="Times New Roman" w:hAnsi="Times New Roman" w:cs="Times New Roman"/>
          <w:b/>
          <w:color w:val="FF0000"/>
          <w:sz w:val="28"/>
          <w:szCs w:val="28"/>
        </w:rPr>
        <w:t>18</w:t>
      </w:r>
      <w:r w:rsidRPr="00794F16">
        <w:rPr>
          <w:rFonts w:ascii="Times New Roman" w:eastAsia="Times New Roman" w:hAnsi="Times New Roman" w:cs="Times New Roman"/>
          <w:b/>
          <w:color w:val="FF0000"/>
          <w:sz w:val="28"/>
          <w:szCs w:val="28"/>
        </w:rPr>
        <w:t>/07/2021</w:t>
      </w:r>
      <w:r>
        <w:rPr>
          <w:rFonts w:ascii="Times New Roman" w:eastAsia="Times New Roman" w:hAnsi="Times New Roman" w:cs="Times New Roman"/>
          <w:color w:val="000000"/>
          <w:sz w:val="24"/>
          <w:szCs w:val="24"/>
        </w:rPr>
        <w:t>.</w:t>
      </w:r>
    </w:p>
    <w:p w14:paraId="00000010"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Limitar o texto a 250 palavras (não contabilizar o título, autores, afiliações e palavras-chave).</w:t>
      </w:r>
    </w:p>
    <w:p w14:paraId="00000011"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resumo deve conter:</w:t>
      </w:r>
    </w:p>
    <w:p w14:paraId="00000012"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-Título; Nomes e afiliações dos autores e detalhes de contato;</w:t>
      </w:r>
    </w:p>
    <w:p w14:paraId="00000013"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Introdução (breve fundamentação teórica);</w:t>
      </w:r>
    </w:p>
    <w:p w14:paraId="00000014"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Objetivo;</w:t>
      </w:r>
    </w:p>
    <w:p w14:paraId="00000015"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Metodologia;</w:t>
      </w:r>
    </w:p>
    <w:p w14:paraId="00000016"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Resultados;</w:t>
      </w:r>
    </w:p>
    <w:p w14:paraId="00000017"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Conclusão;</w:t>
      </w:r>
    </w:p>
    <w:p w14:paraId="00000018"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Informações sobre aprovação ética e suporte de financiamento*.</w:t>
      </w:r>
    </w:p>
    <w:p w14:paraId="00000019" w14:textId="77777777" w:rsidR="002F03A2" w:rsidRDefault="00AE2351">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Palavras-chave: Devem ser apresentadas obrigatoriamente logo após o corpo do texto, contendo de 3 a 5 palavras.   </w:t>
      </w:r>
    </w:p>
    <w:p w14:paraId="0000001A"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 aprovação do Comitê de Ética em Estudos em Animais ou Seres Humanos deve ser informada sempre que necessária.</w:t>
      </w:r>
    </w:p>
    <w:p w14:paraId="0000001B" w14:textId="77777777" w:rsidR="002F03A2" w:rsidRDefault="002F03A2">
      <w:pPr>
        <w:jc w:val="both"/>
        <w:rPr>
          <w:rFonts w:ascii="Times New Roman" w:eastAsia="Times New Roman" w:hAnsi="Times New Roman" w:cs="Times New Roman"/>
          <w:color w:val="000000"/>
          <w:sz w:val="24"/>
          <w:szCs w:val="24"/>
        </w:rPr>
      </w:pPr>
    </w:p>
    <w:p w14:paraId="0000001C"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Lista de autores</w:t>
      </w:r>
    </w:p>
    <w:p w14:paraId="0000001D"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Nome completo e afiliação devem ser fornecidos. Essas informações devem ser incluídas no arquivo do resumo (</w:t>
      </w:r>
      <w:proofErr w:type="spellStart"/>
      <w:r>
        <w:rPr>
          <w:rFonts w:ascii="Times New Roman" w:eastAsia="Times New Roman" w:hAnsi="Times New Roman" w:cs="Times New Roman"/>
          <w:color w:val="000000"/>
          <w:sz w:val="24"/>
          <w:szCs w:val="24"/>
        </w:rPr>
        <w:t>doc</w:t>
      </w:r>
      <w:proofErr w:type="spellEnd"/>
      <w:r>
        <w:rPr>
          <w:rFonts w:ascii="Times New Roman" w:eastAsia="Times New Roman" w:hAnsi="Times New Roman" w:cs="Times New Roman"/>
          <w:color w:val="000000"/>
          <w:sz w:val="24"/>
          <w:szCs w:val="24"/>
        </w:rPr>
        <w:t xml:space="preserve"> ou </w:t>
      </w:r>
      <w:proofErr w:type="spellStart"/>
      <w:r>
        <w:rPr>
          <w:rFonts w:ascii="Times New Roman" w:eastAsia="Times New Roman" w:hAnsi="Times New Roman" w:cs="Times New Roman"/>
          <w:color w:val="000000"/>
          <w:sz w:val="24"/>
          <w:szCs w:val="24"/>
        </w:rPr>
        <w:t>docx</w:t>
      </w:r>
      <w:proofErr w:type="spellEnd"/>
      <w:r>
        <w:rPr>
          <w:rFonts w:ascii="Times New Roman" w:eastAsia="Times New Roman" w:hAnsi="Times New Roman" w:cs="Times New Roman"/>
          <w:color w:val="000000"/>
          <w:sz w:val="24"/>
          <w:szCs w:val="24"/>
        </w:rPr>
        <w:t xml:space="preserve">) conforme mencionado acima. </w:t>
      </w:r>
    </w:p>
    <w:p w14:paraId="0000001E" w14:textId="77777777" w:rsidR="002F03A2" w:rsidRDefault="00AE2351">
      <w:pP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Ex</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José Silva</w:t>
      </w:r>
      <w:r>
        <w:rPr>
          <w:rFonts w:ascii="Times New Roman" w:eastAsia="Times New Roman" w:hAnsi="Times New Roman" w:cs="Times New Roman"/>
          <w:color w:val="000000"/>
          <w:sz w:val="24"/>
          <w:szCs w:val="24"/>
        </w:rPr>
        <w:t xml:space="preserve"> (1), Carlos Silva (2), Ana Silva (1,2).</w:t>
      </w:r>
    </w:p>
    <w:p w14:paraId="0000001F"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Departamento de Biologia Celular e Tecidual, Universidade do Brasil, São Paulo, Brasil.</w:t>
      </w:r>
    </w:p>
    <w:p w14:paraId="00000020"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Departamento de Biologia Celular, Universidade do Rio de Janeiro, Rio de Janeiro, Brasil.</w:t>
      </w:r>
    </w:p>
    <w:p w14:paraId="00000021"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nome do apresentador deve ser sublinhado e o mesmo deve fornecer um e-mail para contato. Essas informações devem ser incluídas no arquivo do resumo (</w:t>
      </w:r>
      <w:proofErr w:type="spellStart"/>
      <w:r>
        <w:rPr>
          <w:rFonts w:ascii="Times New Roman" w:eastAsia="Times New Roman" w:hAnsi="Times New Roman" w:cs="Times New Roman"/>
          <w:color w:val="000000"/>
          <w:sz w:val="24"/>
          <w:szCs w:val="24"/>
        </w:rPr>
        <w:t>doc</w:t>
      </w:r>
      <w:proofErr w:type="spellEnd"/>
      <w:r>
        <w:rPr>
          <w:rFonts w:ascii="Times New Roman" w:eastAsia="Times New Roman" w:hAnsi="Times New Roman" w:cs="Times New Roman"/>
          <w:color w:val="000000"/>
          <w:sz w:val="24"/>
          <w:szCs w:val="24"/>
        </w:rPr>
        <w:t xml:space="preserve"> ou </w:t>
      </w:r>
      <w:proofErr w:type="spellStart"/>
      <w:r>
        <w:rPr>
          <w:rFonts w:ascii="Times New Roman" w:eastAsia="Times New Roman" w:hAnsi="Times New Roman" w:cs="Times New Roman"/>
          <w:color w:val="000000"/>
          <w:sz w:val="24"/>
          <w:szCs w:val="24"/>
        </w:rPr>
        <w:t>docx</w:t>
      </w:r>
      <w:proofErr w:type="spellEnd"/>
      <w:r>
        <w:rPr>
          <w:rFonts w:ascii="Times New Roman" w:eastAsia="Times New Roman" w:hAnsi="Times New Roman" w:cs="Times New Roman"/>
          <w:color w:val="000000"/>
          <w:sz w:val="24"/>
          <w:szCs w:val="24"/>
        </w:rPr>
        <w:t>).</w:t>
      </w:r>
    </w:p>
    <w:p w14:paraId="00000022" w14:textId="77777777" w:rsidR="002F03A2" w:rsidRDefault="002F03A2">
      <w:pPr>
        <w:jc w:val="both"/>
        <w:rPr>
          <w:rFonts w:ascii="Times New Roman" w:eastAsia="Times New Roman" w:hAnsi="Times New Roman" w:cs="Times New Roman"/>
          <w:color w:val="000000"/>
          <w:sz w:val="24"/>
          <w:szCs w:val="24"/>
        </w:rPr>
      </w:pPr>
    </w:p>
    <w:p w14:paraId="00000023"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Todos os autores devem divulgar quaisquer relações financeiras ou pessoais com indivíduos ou organizações que possam ser percebidas como tendenciosas em seu trabalho. Todas as fontes de financiamento também devem ser declaradas.</w:t>
      </w:r>
    </w:p>
    <w:p w14:paraId="00000024"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 acesso para submissão de resumos se dá por meio do link: </w:t>
      </w:r>
      <w:hyperlink r:id="rId6">
        <w:r>
          <w:rPr>
            <w:rFonts w:ascii="Times New Roman" w:eastAsia="Times New Roman" w:hAnsi="Times New Roman" w:cs="Times New Roman"/>
            <w:color w:val="0563C1"/>
            <w:sz w:val="24"/>
            <w:szCs w:val="24"/>
            <w:u w:val="single"/>
          </w:rPr>
          <w:t>https://forms.gle/b7AUGogCvGHLfF638</w:t>
        </w:r>
      </w:hyperlink>
    </w:p>
    <w:p w14:paraId="00000025"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Após a submissão, os resumos não poderão ser editados, salvo quando solicitada correção pelo avaliador</w:t>
      </w:r>
    </w:p>
    <w:p w14:paraId="00000026" w14:textId="77777777" w:rsidR="002F03A2" w:rsidRDefault="00AE235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Serão aceitos os trabalhos submetidos nos eixos temáticos abaixo:</w:t>
      </w:r>
    </w:p>
    <w:p w14:paraId="00000027" w14:textId="77777777" w:rsidR="002F03A2" w:rsidRDefault="00AE2351">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Biologia Celular Tumoral</w:t>
      </w:r>
    </w:p>
    <w:p w14:paraId="00000028" w14:textId="77777777" w:rsidR="002F03A2" w:rsidRDefault="00AE2351">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Biologia da Reprodução</w:t>
      </w:r>
    </w:p>
    <w:p w14:paraId="00000029" w14:textId="77777777" w:rsidR="002F03A2" w:rsidRDefault="00AE2351">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Biologia Celular de Doenças Infecciosas e Degenerativas</w:t>
      </w:r>
    </w:p>
    <w:p w14:paraId="0000002A" w14:textId="77777777" w:rsidR="002F03A2" w:rsidRDefault="00AE2351">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Mecanismos de Reparo e Plasticidade Tecidual</w:t>
      </w:r>
    </w:p>
    <w:p w14:paraId="0000002B" w14:textId="77777777" w:rsidR="002F03A2" w:rsidRDefault="00AE2351">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Biologia dos Sistemas Cardiovascular e Renal</w:t>
      </w:r>
    </w:p>
    <w:p w14:paraId="0000002C" w14:textId="77777777" w:rsidR="002F03A2" w:rsidRDefault="00AE2351">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Biotecnologia</w:t>
      </w:r>
    </w:p>
    <w:p w14:paraId="0000002D" w14:textId="77777777" w:rsidR="002F03A2" w:rsidRDefault="002F03A2">
      <w:pPr>
        <w:pBdr>
          <w:top w:val="nil"/>
          <w:left w:val="nil"/>
          <w:bottom w:val="nil"/>
          <w:right w:val="nil"/>
          <w:between w:val="nil"/>
        </w:pBdr>
        <w:ind w:left="1080"/>
        <w:jc w:val="both"/>
        <w:rPr>
          <w:rFonts w:ascii="Times New Roman" w:eastAsia="Times New Roman" w:hAnsi="Times New Roman" w:cs="Times New Roman"/>
          <w:sz w:val="24"/>
          <w:szCs w:val="24"/>
        </w:rPr>
      </w:pPr>
    </w:p>
    <w:p w14:paraId="0000002E" w14:textId="77777777" w:rsidR="002F03A2" w:rsidRDefault="00AE2351">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 Serão aceitos trabalhos de revisão.</w:t>
      </w:r>
    </w:p>
    <w:p w14:paraId="0000002F" w14:textId="77777777" w:rsidR="002F03A2" w:rsidRDefault="002F03A2">
      <w:pPr>
        <w:jc w:val="both"/>
        <w:rPr>
          <w:rFonts w:ascii="Times New Roman" w:eastAsia="Times New Roman" w:hAnsi="Times New Roman" w:cs="Times New Roman"/>
          <w:color w:val="000000"/>
          <w:sz w:val="24"/>
          <w:szCs w:val="24"/>
        </w:rPr>
      </w:pPr>
    </w:p>
    <w:p w14:paraId="00000030" w14:textId="77777777" w:rsidR="002F03A2" w:rsidRDefault="00AE2351">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Comissão Julgadora e Critérios de Avaliação.</w:t>
      </w:r>
    </w:p>
    <w:p w14:paraId="00000031" w14:textId="77777777" w:rsidR="002F03A2" w:rsidRDefault="00AE2351">
      <w:p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Os resumos serão selecionados pela Comissão Científica, considerando-se os seguintes critérios: relevância; contribuição para o conhecimento; clareza dos objetivos; fundamentação teórica; metodologia adequada; conclusão fundamentada e clareza do texto. A Comissão Científica se reserva no direito de resolver os casos omissos e não serão aceitos recursos sobre as decisões da referida comissão.</w:t>
      </w:r>
    </w:p>
    <w:p w14:paraId="00000032" w14:textId="77777777" w:rsidR="002F03A2" w:rsidRDefault="00AE2351">
      <w:pP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Serão aceitos resumos de estudos científicos nas áreas temáticas do evento.</w:t>
      </w:r>
    </w:p>
    <w:p w14:paraId="00000033" w14:textId="77777777" w:rsidR="002F03A2" w:rsidRDefault="00AE2351">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Os resumos submetidos devem obedecer a lei de direitos autorais, portanto, não devem ser submetidos trabalhos já publicados em outros eventos científicos.</w:t>
      </w:r>
    </w:p>
    <w:p w14:paraId="00000034" w14:textId="77777777" w:rsidR="002F03A2" w:rsidRDefault="00AE2351">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A relação dos resumos aceitos e suas respectivas categorias de apresentação, assim como resumos com sugestões de correção, será publicada no site do evento no dia </w:t>
      </w:r>
      <w:r>
        <w:rPr>
          <w:rFonts w:ascii="Times New Roman" w:eastAsia="Times New Roman" w:hAnsi="Times New Roman" w:cs="Times New Roman"/>
          <w:b/>
          <w:color w:val="000000"/>
          <w:sz w:val="24"/>
          <w:szCs w:val="24"/>
        </w:rPr>
        <w:t>23/07/2021</w:t>
      </w:r>
      <w:r>
        <w:rPr>
          <w:rFonts w:ascii="Times New Roman" w:eastAsia="Times New Roman" w:hAnsi="Times New Roman" w:cs="Times New Roman"/>
          <w:color w:val="000000"/>
          <w:sz w:val="24"/>
          <w:szCs w:val="24"/>
        </w:rPr>
        <w:t>, data sujeita a altera</w:t>
      </w:r>
      <w:r>
        <w:rPr>
          <w:rFonts w:ascii="Times New Roman" w:eastAsia="Times New Roman" w:hAnsi="Times New Roman" w:cs="Times New Roman"/>
          <w:sz w:val="24"/>
          <w:szCs w:val="24"/>
        </w:rPr>
        <w:t>ções pela comissão organizadora.</w:t>
      </w:r>
    </w:p>
    <w:p w14:paraId="00000035" w14:textId="77777777" w:rsidR="002F03A2" w:rsidRDefault="002F03A2">
      <w:pPr>
        <w:jc w:val="both"/>
        <w:rPr>
          <w:rFonts w:ascii="Times New Roman" w:eastAsia="Times New Roman" w:hAnsi="Times New Roman" w:cs="Times New Roman"/>
          <w:sz w:val="24"/>
          <w:szCs w:val="24"/>
        </w:rPr>
      </w:pPr>
    </w:p>
    <w:p w14:paraId="00000036" w14:textId="77777777" w:rsidR="002F03A2" w:rsidRDefault="00AE235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Normas para apresentação:</w:t>
      </w:r>
    </w:p>
    <w:p w14:paraId="00000037" w14:textId="34951FA7" w:rsidR="002F03A2" w:rsidRDefault="00AE23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Todos os trabalhos submetidos ao </w:t>
      </w:r>
      <w:r>
        <w:rPr>
          <w:rFonts w:ascii="Times New Roman" w:eastAsia="Times New Roman" w:hAnsi="Times New Roman" w:cs="Times New Roman"/>
          <w:i/>
          <w:sz w:val="24"/>
          <w:szCs w:val="24"/>
        </w:rPr>
        <w:t>I Workshop Online de Biologia Celular</w:t>
      </w:r>
      <w:r>
        <w:rPr>
          <w:rFonts w:ascii="Times New Roman" w:eastAsia="Times New Roman" w:hAnsi="Times New Roman" w:cs="Times New Roman"/>
          <w:sz w:val="24"/>
          <w:szCs w:val="24"/>
        </w:rPr>
        <w:t xml:space="preserve"> serão apresentados como vídeos gravados. </w:t>
      </w:r>
      <w:r w:rsidR="00A82C82" w:rsidRPr="00A82C82">
        <w:rPr>
          <w:rFonts w:ascii="Times New Roman" w:eastAsia="Times New Roman" w:hAnsi="Times New Roman" w:cs="Times New Roman"/>
          <w:sz w:val="24"/>
          <w:szCs w:val="24"/>
        </w:rPr>
        <w:t>Os vídeos devem ser encaminhados para</w:t>
      </w:r>
      <w:r w:rsidR="00A82C82">
        <w:rPr>
          <w:color w:val="000000"/>
        </w:rPr>
        <w:t xml:space="preserve"> </w:t>
      </w:r>
      <w:hyperlink r:id="rId7" w:history="1">
        <w:r w:rsidR="00A82C82" w:rsidRPr="00A82C82">
          <w:rPr>
            <w:rStyle w:val="Hyperlink"/>
            <w:rFonts w:ascii="Times New Roman" w:hAnsi="Times New Roman" w:cs="Times New Roman"/>
            <w:color w:val="1155CC"/>
            <w:sz w:val="21"/>
            <w:szCs w:val="21"/>
            <w:shd w:val="clear" w:color="auto" w:fill="FFFFFF"/>
          </w:rPr>
          <w:t>workbiocel@gmail.com</w:t>
        </w:r>
      </w:hyperlink>
      <w:r w:rsidR="00A82C82" w:rsidRPr="00A82C82">
        <w:rPr>
          <w:rFonts w:ascii="Times New Roman" w:hAnsi="Times New Roman" w:cs="Times New Roman"/>
          <w:color w:val="5F6368"/>
          <w:sz w:val="21"/>
          <w:szCs w:val="21"/>
          <w:shd w:val="clear" w:color="auto" w:fill="FFFFFF"/>
        </w:rPr>
        <w:t>.</w:t>
      </w:r>
      <w:r w:rsidR="00A82C82">
        <w:rPr>
          <w:rFonts w:ascii="Roboto" w:hAnsi="Roboto"/>
          <w:color w:val="5F6368"/>
          <w:sz w:val="21"/>
          <w:szCs w:val="21"/>
          <w:shd w:val="clear" w:color="auto" w:fill="FFFFFF"/>
        </w:rPr>
        <w:t xml:space="preserve"> </w:t>
      </w:r>
      <w:r>
        <w:rPr>
          <w:rFonts w:ascii="Times New Roman" w:eastAsia="Times New Roman" w:hAnsi="Times New Roman" w:cs="Times New Roman"/>
          <w:sz w:val="24"/>
          <w:szCs w:val="24"/>
        </w:rPr>
        <w:t>As apresentações devem ser gravadas (usando qualquer software ou aplicativo para esta finalidade), segundo as regras abaixo:</w:t>
      </w:r>
    </w:p>
    <w:p w14:paraId="00000038" w14:textId="77777777" w:rsidR="002F03A2" w:rsidRDefault="00AE23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Os trabalhos selecionados para apresentação oral deverão ser apresentados em formato de vídeo, já gravado, com duração máxima de 10 minutos. Em seguida, o expositor passará por uma arguição por banca examinadora com duração máxima de 10 minutos. </w:t>
      </w:r>
    </w:p>
    <w:p w14:paraId="00000039" w14:textId="77777777" w:rsidR="002F03A2" w:rsidRDefault="00AE235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Os trabalhos selecionados para a apresentação em formato de banner deverão ser apresentados em formato de vídeo, já gravado, com duração máxima de 3 minutos. </w:t>
      </w:r>
      <w:r>
        <w:rPr>
          <w:rFonts w:ascii="Times New Roman" w:eastAsia="Times New Roman" w:hAnsi="Times New Roman" w:cs="Times New Roman"/>
          <w:b/>
          <w:sz w:val="24"/>
          <w:szCs w:val="24"/>
        </w:rPr>
        <w:t xml:space="preserve">Os trabalhos selecionados serão expostos no IGTV do aplicativo Instagram, de posse da comissão organizadora do evento, por um período de 72 horas. </w:t>
      </w:r>
    </w:p>
    <w:p w14:paraId="0000003A" w14:textId="77777777" w:rsidR="002F03A2" w:rsidRDefault="00AE23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Tamanho do arquivo: máximo de 50 MB</w:t>
      </w:r>
    </w:p>
    <w:p w14:paraId="0000003B" w14:textId="77777777" w:rsidR="002F03A2" w:rsidRDefault="00AE23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Formato: a apresentação deve ser gravada em arquivo </w:t>
      </w:r>
      <w:proofErr w:type="spellStart"/>
      <w:r>
        <w:rPr>
          <w:rFonts w:ascii="Times New Roman" w:eastAsia="Times New Roman" w:hAnsi="Times New Roman" w:cs="Times New Roman"/>
          <w:sz w:val="24"/>
          <w:szCs w:val="24"/>
        </w:rPr>
        <w:t>ppt</w:t>
      </w:r>
      <w:proofErr w:type="spellEnd"/>
      <w:r>
        <w:rPr>
          <w:rFonts w:ascii="Times New Roman" w:eastAsia="Times New Roman" w:hAnsi="Times New Roman" w:cs="Times New Roman"/>
          <w:sz w:val="24"/>
          <w:szCs w:val="24"/>
        </w:rPr>
        <w:t xml:space="preserve"> ou </w:t>
      </w:r>
      <w:proofErr w:type="spellStart"/>
      <w:r>
        <w:rPr>
          <w:rFonts w:ascii="Times New Roman" w:eastAsia="Times New Roman" w:hAnsi="Times New Roman" w:cs="Times New Roman"/>
          <w:sz w:val="24"/>
          <w:szCs w:val="24"/>
        </w:rPr>
        <w:t>pptx</w:t>
      </w:r>
      <w:proofErr w:type="spellEnd"/>
      <w:r>
        <w:rPr>
          <w:rFonts w:ascii="Times New Roman" w:eastAsia="Times New Roman" w:hAnsi="Times New Roman" w:cs="Times New Roman"/>
          <w:sz w:val="24"/>
          <w:szCs w:val="24"/>
        </w:rPr>
        <w:t xml:space="preserve"> no modo de apresentação em tela cheia</w:t>
      </w:r>
    </w:p>
    <w:p w14:paraId="0000003C" w14:textId="77777777" w:rsidR="002F03A2" w:rsidRDefault="00AE23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gravação deverá ser acompanhada de narração (voice over), somente áudio, sem a imagem do apresentador / palestrante.</w:t>
      </w:r>
    </w:p>
    <w:p w14:paraId="0000003D" w14:textId="77777777" w:rsidR="002F03A2" w:rsidRDefault="00AE23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Conteúdo: devem conter título, introdução, objetivos, metodologia, resultados e comentários, </w:t>
      </w:r>
      <w:r>
        <w:rPr>
          <w:rFonts w:ascii="Times New Roman" w:eastAsia="Times New Roman" w:hAnsi="Times New Roman" w:cs="Times New Roman"/>
          <w:color w:val="000000"/>
          <w:sz w:val="24"/>
          <w:szCs w:val="24"/>
        </w:rPr>
        <w:t>além de in</w:t>
      </w:r>
      <w:r>
        <w:rPr>
          <w:rFonts w:ascii="Times New Roman" w:eastAsia="Times New Roman" w:hAnsi="Times New Roman" w:cs="Times New Roman"/>
          <w:sz w:val="24"/>
          <w:szCs w:val="24"/>
        </w:rPr>
        <w:t>dicar qualquer aprovação ética e suporte financeiro</w:t>
      </w:r>
    </w:p>
    <w:p w14:paraId="0000003E" w14:textId="77777777" w:rsidR="002F03A2" w:rsidRDefault="00AE235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submissão dos trabalhos implica no aceite das condições mencionadas neste edital.</w:t>
      </w:r>
    </w:p>
    <w:p w14:paraId="0000003F" w14:textId="77777777" w:rsidR="002F03A2" w:rsidRDefault="002F03A2">
      <w:pPr>
        <w:jc w:val="both"/>
        <w:rPr>
          <w:rFonts w:ascii="Times New Roman" w:eastAsia="Times New Roman" w:hAnsi="Times New Roman" w:cs="Times New Roman"/>
          <w:sz w:val="24"/>
          <w:szCs w:val="24"/>
        </w:rPr>
      </w:pPr>
    </w:p>
    <w:p w14:paraId="00000040" w14:textId="77777777" w:rsidR="002F03A2" w:rsidRDefault="00AE235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de envio dos vídeos: até 06/08/2021</w:t>
      </w:r>
    </w:p>
    <w:p w14:paraId="00000041" w14:textId="77777777" w:rsidR="002F03A2" w:rsidRDefault="002F03A2">
      <w:pPr>
        <w:jc w:val="both"/>
        <w:rPr>
          <w:rFonts w:ascii="Times New Roman" w:eastAsia="Times New Roman" w:hAnsi="Times New Roman" w:cs="Times New Roman"/>
          <w:sz w:val="24"/>
          <w:szCs w:val="24"/>
        </w:rPr>
      </w:pPr>
    </w:p>
    <w:p w14:paraId="00000042" w14:textId="77777777" w:rsidR="002F03A2" w:rsidRDefault="00AE23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Seguem algumas dicas que podem te ajudar a fazer uma excelente apresentação:</w:t>
      </w:r>
    </w:p>
    <w:p w14:paraId="00000043" w14:textId="77777777" w:rsidR="002F03A2" w:rsidRDefault="00AE23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Dica nº 1: use efeitos de animação apenas se for extremamente necessário para ilustrar seus resultados.</w:t>
      </w:r>
    </w:p>
    <w:p w14:paraId="00000044" w14:textId="77777777" w:rsidR="002F03A2" w:rsidRDefault="00AE23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Dica nº 2: use um fone de ouvido ou fone de ouvido adequado com um microfone de boa qualidade para a gravação de áudio.</w:t>
      </w:r>
    </w:p>
    <w:p w14:paraId="00000045" w14:textId="77777777" w:rsidR="002F03A2" w:rsidRDefault="00AE23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Dica nº 3: grave a apresentação em local silencioso, livre de ruídos externos.</w:t>
      </w:r>
    </w:p>
    <w:p w14:paraId="00000046" w14:textId="77777777" w:rsidR="002F03A2" w:rsidRDefault="00AE23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Dica 4: use o recurso de ponteiro digital do Power Point para tornar sua apresentação mais didática e pertinente.</w:t>
      </w:r>
    </w:p>
    <w:p w14:paraId="00000047" w14:textId="77777777" w:rsidR="002F03A2" w:rsidRDefault="00AE23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Dica 5: se você quiser se apresentar ao público, inclua uma foto de seu rosto no slide de apresentação do título do artigo.</w:t>
      </w:r>
    </w:p>
    <w:sectPr w:rsidR="002F03A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760"/>
    <w:multiLevelType w:val="multilevel"/>
    <w:tmpl w:val="FA124E6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2EAD4E86"/>
    <w:multiLevelType w:val="multilevel"/>
    <w:tmpl w:val="5868F7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3A2"/>
    <w:rsid w:val="002F03A2"/>
    <w:rsid w:val="00794F16"/>
    <w:rsid w:val="0081388F"/>
    <w:rsid w:val="00A82C82"/>
    <w:rsid w:val="00AE23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E30C"/>
  <w15:docId w15:val="{94DBD0AF-DDE5-4F1B-8887-D3D43896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rsid w:val="006959DD"/>
    <w:pPr>
      <w:ind w:left="720"/>
      <w:contextualSpacing/>
    </w:pPr>
  </w:style>
  <w:style w:type="paragraph" w:styleId="NormalWeb">
    <w:name w:val="Normal (Web)"/>
    <w:basedOn w:val="Normal"/>
    <w:uiPriority w:val="99"/>
    <w:semiHidden/>
    <w:unhideWhenUsed/>
    <w:rsid w:val="00427040"/>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427040"/>
    <w:rPr>
      <w:b/>
      <w:bCs/>
    </w:rPr>
  </w:style>
  <w:style w:type="character" w:styleId="Refdecomentrio">
    <w:name w:val="annotation reference"/>
    <w:basedOn w:val="Fontepargpadro"/>
    <w:uiPriority w:val="99"/>
    <w:semiHidden/>
    <w:unhideWhenUsed/>
    <w:rsid w:val="007E4F75"/>
    <w:rPr>
      <w:sz w:val="16"/>
      <w:szCs w:val="16"/>
    </w:rPr>
  </w:style>
  <w:style w:type="paragraph" w:styleId="Textodecomentrio">
    <w:name w:val="annotation text"/>
    <w:basedOn w:val="Normal"/>
    <w:link w:val="TextodecomentrioChar"/>
    <w:uiPriority w:val="99"/>
    <w:semiHidden/>
    <w:unhideWhenUsed/>
    <w:rsid w:val="007E4F7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E4F75"/>
    <w:rPr>
      <w:sz w:val="20"/>
      <w:szCs w:val="20"/>
    </w:rPr>
  </w:style>
  <w:style w:type="paragraph" w:styleId="Assuntodocomentrio">
    <w:name w:val="annotation subject"/>
    <w:basedOn w:val="Textodecomentrio"/>
    <w:next w:val="Textodecomentrio"/>
    <w:link w:val="AssuntodocomentrioChar"/>
    <w:uiPriority w:val="99"/>
    <w:semiHidden/>
    <w:unhideWhenUsed/>
    <w:rsid w:val="007E4F75"/>
    <w:rPr>
      <w:b/>
      <w:bCs/>
    </w:rPr>
  </w:style>
  <w:style w:type="character" w:customStyle="1" w:styleId="AssuntodocomentrioChar">
    <w:name w:val="Assunto do comentário Char"/>
    <w:basedOn w:val="TextodecomentrioChar"/>
    <w:link w:val="Assuntodocomentrio"/>
    <w:uiPriority w:val="99"/>
    <w:semiHidden/>
    <w:rsid w:val="007E4F75"/>
    <w:rPr>
      <w:b/>
      <w:bCs/>
      <w:sz w:val="20"/>
      <w:szCs w:val="20"/>
    </w:rPr>
  </w:style>
  <w:style w:type="character" w:styleId="Hyperlink">
    <w:name w:val="Hyperlink"/>
    <w:basedOn w:val="Fontepargpadro"/>
    <w:uiPriority w:val="99"/>
    <w:unhideWhenUsed/>
    <w:rsid w:val="00C66DD4"/>
    <w:rPr>
      <w:color w:val="0563C1" w:themeColor="hyperlink"/>
      <w:u w:val="single"/>
    </w:rPr>
  </w:style>
  <w:style w:type="character" w:styleId="MenoPendente">
    <w:name w:val="Unresolved Mention"/>
    <w:basedOn w:val="Fontepargpadro"/>
    <w:uiPriority w:val="99"/>
    <w:semiHidden/>
    <w:unhideWhenUsed/>
    <w:rsid w:val="00C66DD4"/>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orkbioce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b7AUGogCvGHLfF63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dDjwyduPJ5GnFNiUh3lm9aJxMw==">AMUW2mWKb9fbYQkkepqA0zgVUebjkOQGGtJgvi3YGWlIFHD8+uE47LqTckZISP+9TvAsr2BTxKJR8dzIL5DqQe+yHbC+Tbd8MQK+Ff/q8sbJ//fUBz+6VFI=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4879</Characters>
  <Application>Microsoft Office Word</Application>
  <DocSecurity>0</DocSecurity>
  <Lines>40</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ferreira.brunoantonio@outlook.com</dc:creator>
  <cp:lastModifiedBy>francyelle borges rosa de moura</cp:lastModifiedBy>
  <cp:revision>4</cp:revision>
  <dcterms:created xsi:type="dcterms:W3CDTF">2021-05-17T18:38:00Z</dcterms:created>
  <dcterms:modified xsi:type="dcterms:W3CDTF">2021-07-29T12:35:00Z</dcterms:modified>
</cp:coreProperties>
</file>